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0353" w14:textId="77777777" w:rsidR="00812179" w:rsidRDefault="00A16B9C" w:rsidP="00706A8E">
      <w:pPr>
        <w:jc w:val="center"/>
        <w:rPr>
          <w:b/>
        </w:rPr>
      </w:pPr>
      <w:r w:rsidRPr="004468BE">
        <w:rPr>
          <w:b/>
        </w:rPr>
        <w:t>105 CenSARA State Implementation Plan</w:t>
      </w:r>
      <w:r w:rsidR="00706A8E">
        <w:rPr>
          <w:b/>
        </w:rPr>
        <w:t xml:space="preserve"> (SIP)</w:t>
      </w:r>
      <w:r w:rsidRPr="004468BE">
        <w:rPr>
          <w:b/>
        </w:rPr>
        <w:t xml:space="preserve"> </w:t>
      </w:r>
      <w:r w:rsidR="003E539C">
        <w:rPr>
          <w:b/>
        </w:rPr>
        <w:t>Agenda DRAFT (5/12</w:t>
      </w:r>
      <w:r w:rsidR="004468BE">
        <w:rPr>
          <w:b/>
        </w:rPr>
        <w:t>/20)</w:t>
      </w:r>
    </w:p>
    <w:p w14:paraId="6B9C7F7C" w14:textId="77777777" w:rsidR="00706A8E" w:rsidRPr="00706A8E" w:rsidRDefault="00706A8E" w:rsidP="00706A8E">
      <w:pPr>
        <w:jc w:val="center"/>
        <w:rPr>
          <w:i/>
        </w:rPr>
      </w:pPr>
      <w:r w:rsidRPr="00706A8E">
        <w:rPr>
          <w:i/>
        </w:rPr>
        <w:t>The class will introduce staff not familiar with SIPs</w:t>
      </w:r>
      <w:r>
        <w:rPr>
          <w:i/>
        </w:rPr>
        <w:t xml:space="preserve"> to </w:t>
      </w:r>
      <w:r w:rsidRPr="00706A8E">
        <w:rPr>
          <w:i/>
        </w:rPr>
        <w:t>the purpose, proces</w:t>
      </w:r>
      <w:r>
        <w:rPr>
          <w:i/>
        </w:rPr>
        <w:t>s and connection with</w:t>
      </w:r>
      <w:r w:rsidRPr="00706A8E">
        <w:rPr>
          <w:i/>
        </w:rPr>
        <w:t xml:space="preserve"> other air quality program areas</w:t>
      </w:r>
    </w:p>
    <w:p w14:paraId="6DD3AD75" w14:textId="77777777" w:rsidR="00706A8E" w:rsidRDefault="00706A8E">
      <w:pPr>
        <w:rPr>
          <w:b/>
        </w:rPr>
      </w:pPr>
    </w:p>
    <w:p w14:paraId="6CB2539E" w14:textId="77777777" w:rsidR="00D82918" w:rsidRPr="00D82918" w:rsidRDefault="00D82918">
      <w:r w:rsidRPr="00D82918">
        <w:t>(times are approximate)</w:t>
      </w:r>
    </w:p>
    <w:p w14:paraId="103EC6D1" w14:textId="77777777" w:rsidR="00706A8E" w:rsidRDefault="00706A8E" w:rsidP="00A16B9C">
      <w:pPr>
        <w:pStyle w:val="ListParagraph"/>
        <w:numPr>
          <w:ilvl w:val="0"/>
          <w:numId w:val="1"/>
        </w:numPr>
      </w:pPr>
      <w:r>
        <w:t>8:00</w:t>
      </w:r>
      <w:r w:rsidR="00D82918">
        <w:t xml:space="preserve"> am</w:t>
      </w:r>
      <w:r>
        <w:t xml:space="preserve"> – 8:30</w:t>
      </w:r>
      <w:r w:rsidR="00D82918">
        <w:t xml:space="preserve"> am</w:t>
      </w:r>
      <w:r>
        <w:t xml:space="preserve"> – Sign in, coffee, pre-test</w:t>
      </w:r>
    </w:p>
    <w:p w14:paraId="535E017D" w14:textId="77777777" w:rsidR="00706A8E" w:rsidRDefault="00706A8E" w:rsidP="00706A8E">
      <w:pPr>
        <w:ind w:left="360"/>
      </w:pPr>
    </w:p>
    <w:p w14:paraId="586BEFC6" w14:textId="77777777" w:rsidR="004468BE" w:rsidRDefault="00706A8E" w:rsidP="00A16B9C">
      <w:pPr>
        <w:pStyle w:val="ListParagraph"/>
        <w:numPr>
          <w:ilvl w:val="0"/>
          <w:numId w:val="1"/>
        </w:numPr>
      </w:pPr>
      <w:r>
        <w:t>8:30</w:t>
      </w:r>
      <w:r w:rsidR="00D82918">
        <w:t xml:space="preserve"> am</w:t>
      </w:r>
      <w:r>
        <w:t xml:space="preserve"> – 8:45</w:t>
      </w:r>
      <w:r w:rsidR="00D82918">
        <w:t xml:space="preserve"> am</w:t>
      </w:r>
      <w:r>
        <w:t xml:space="preserve"> - Welcome, Introductions</w:t>
      </w:r>
      <w:r w:rsidR="008B13EA">
        <w:t xml:space="preserve"> - Theresa</w:t>
      </w:r>
    </w:p>
    <w:p w14:paraId="3FDA7731" w14:textId="77777777" w:rsidR="004468BE" w:rsidRDefault="004468BE" w:rsidP="004468BE">
      <w:pPr>
        <w:ind w:left="360"/>
      </w:pPr>
    </w:p>
    <w:p w14:paraId="3B1B5ABC" w14:textId="77777777" w:rsidR="00A16B9C" w:rsidRDefault="00706A8E" w:rsidP="00A16B9C">
      <w:pPr>
        <w:pStyle w:val="ListParagraph"/>
        <w:numPr>
          <w:ilvl w:val="0"/>
          <w:numId w:val="1"/>
        </w:numPr>
      </w:pPr>
      <w:r>
        <w:t>8:45</w:t>
      </w:r>
      <w:r w:rsidR="00D82918">
        <w:t xml:space="preserve"> am</w:t>
      </w:r>
      <w:r>
        <w:t xml:space="preserve"> – 9:00</w:t>
      </w:r>
      <w:r w:rsidR="00D82918">
        <w:t xml:space="preserve"> am</w:t>
      </w:r>
      <w:r>
        <w:t xml:space="preserve"> - </w:t>
      </w:r>
      <w:r w:rsidR="00A16B9C">
        <w:t xml:space="preserve">What </w:t>
      </w:r>
      <w:r>
        <w:t>we won’t get into details about</w:t>
      </w:r>
      <w:r w:rsidR="008B13EA">
        <w:t xml:space="preserve"> - Theresa</w:t>
      </w:r>
    </w:p>
    <w:p w14:paraId="2374A029" w14:textId="77777777" w:rsidR="00A16B9C" w:rsidRDefault="00A16B9C" w:rsidP="008B13EA">
      <w:pPr>
        <w:pStyle w:val="ListParagraph"/>
        <w:numPr>
          <w:ilvl w:val="3"/>
          <w:numId w:val="1"/>
        </w:numPr>
      </w:pPr>
      <w:r>
        <w:t>What are NAAQs and how are they developed</w:t>
      </w:r>
    </w:p>
    <w:p w14:paraId="4C3111C5" w14:textId="77777777" w:rsidR="00A16B9C" w:rsidRDefault="003E539C" w:rsidP="008B13EA">
      <w:pPr>
        <w:pStyle w:val="ListParagraph"/>
        <w:numPr>
          <w:ilvl w:val="3"/>
          <w:numId w:val="1"/>
        </w:numPr>
      </w:pPr>
      <w:r>
        <w:t>NAAQS area d</w:t>
      </w:r>
      <w:r w:rsidR="00A16B9C">
        <w:t>esignations</w:t>
      </w:r>
      <w:r w:rsidR="004468BE">
        <w:t>, including the state</w:t>
      </w:r>
      <w:r>
        <w:t xml:space="preserve"> and EPA</w:t>
      </w:r>
      <w:r w:rsidR="004468BE">
        <w:t xml:space="preserve"> role</w:t>
      </w:r>
      <w:r>
        <w:t>s</w:t>
      </w:r>
      <w:r w:rsidR="004468BE">
        <w:t xml:space="preserve"> in the process</w:t>
      </w:r>
    </w:p>
    <w:p w14:paraId="11839A58" w14:textId="77777777" w:rsidR="00A16B9C" w:rsidRDefault="00706A8E" w:rsidP="008B13EA">
      <w:pPr>
        <w:pStyle w:val="ListParagraph"/>
        <w:numPr>
          <w:ilvl w:val="3"/>
          <w:numId w:val="1"/>
        </w:numPr>
      </w:pPr>
      <w:r>
        <w:t xml:space="preserve">Review of the </w:t>
      </w:r>
      <w:r w:rsidR="004468BE">
        <w:t xml:space="preserve">CAA </w:t>
      </w:r>
      <w:r w:rsidR="00A16B9C">
        <w:t xml:space="preserve">Sections </w:t>
      </w:r>
    </w:p>
    <w:p w14:paraId="00C4EB67" w14:textId="77777777" w:rsidR="004468BE" w:rsidRDefault="004468BE" w:rsidP="004468BE">
      <w:pPr>
        <w:ind w:left="1080"/>
      </w:pPr>
    </w:p>
    <w:p w14:paraId="1D878232" w14:textId="77777777" w:rsidR="00A16B9C" w:rsidRDefault="00706A8E" w:rsidP="00706A8E">
      <w:pPr>
        <w:pStyle w:val="ListParagraph"/>
        <w:numPr>
          <w:ilvl w:val="0"/>
          <w:numId w:val="1"/>
        </w:numPr>
      </w:pPr>
      <w:r>
        <w:t>9:00</w:t>
      </w:r>
      <w:r w:rsidR="00D82918">
        <w:t xml:space="preserve"> am</w:t>
      </w:r>
      <w:r>
        <w:t xml:space="preserve"> –</w:t>
      </w:r>
      <w:r w:rsidR="00D82918">
        <w:t xml:space="preserve"> 10:00 am</w:t>
      </w:r>
      <w:r>
        <w:t xml:space="preserve"> </w:t>
      </w:r>
      <w:r w:rsidR="003E539C">
        <w:t>–</w:t>
      </w:r>
      <w:r>
        <w:t xml:space="preserve"> </w:t>
      </w:r>
      <w:r w:rsidR="003E539C">
        <w:t>Types of SIP revisions</w:t>
      </w:r>
      <w:r w:rsidR="008B13EA">
        <w:t xml:space="preserve"> - Theresa</w:t>
      </w:r>
    </w:p>
    <w:p w14:paraId="729A7F58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Infrastructure</w:t>
      </w:r>
      <w:r w:rsidR="004468BE">
        <w:t xml:space="preserve"> (I-SIP)</w:t>
      </w:r>
      <w:bookmarkStart w:id="0" w:name="_GoBack"/>
      <w:bookmarkEnd w:id="0"/>
    </w:p>
    <w:p w14:paraId="2C144DBE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Attainment</w:t>
      </w:r>
    </w:p>
    <w:p w14:paraId="21F72A26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Rate of Progress (ROP)</w:t>
      </w:r>
    </w:p>
    <w:p w14:paraId="2218A928" w14:textId="77777777" w:rsidR="00A16B9C" w:rsidRDefault="004468BE" w:rsidP="003E539C">
      <w:pPr>
        <w:pStyle w:val="ListParagraph"/>
        <w:numPr>
          <w:ilvl w:val="4"/>
          <w:numId w:val="1"/>
        </w:numPr>
      </w:pPr>
      <w:r>
        <w:t>Reasonable Further Progress (</w:t>
      </w:r>
      <w:r w:rsidR="00A16B9C">
        <w:t>RFP</w:t>
      </w:r>
      <w:r>
        <w:t>)</w:t>
      </w:r>
    </w:p>
    <w:p w14:paraId="271E2399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Maintenance</w:t>
      </w:r>
    </w:p>
    <w:p w14:paraId="4A4863AC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1</w:t>
      </w:r>
      <w:r w:rsidRPr="004468BE">
        <w:rPr>
          <w:vertAlign w:val="superscript"/>
        </w:rPr>
        <w:t>st</w:t>
      </w:r>
      <w:r>
        <w:t xml:space="preserve"> one – 10 years after attainment designation</w:t>
      </w:r>
    </w:p>
    <w:p w14:paraId="56249513" w14:textId="77777777" w:rsidR="004468BE" w:rsidRDefault="004468BE" w:rsidP="003E539C">
      <w:pPr>
        <w:pStyle w:val="ListParagraph"/>
        <w:numPr>
          <w:ilvl w:val="4"/>
          <w:numId w:val="1"/>
        </w:numPr>
      </w:pPr>
      <w:r>
        <w:t>2</w:t>
      </w:r>
      <w:r w:rsidRPr="004468BE">
        <w:rPr>
          <w:vertAlign w:val="superscript"/>
        </w:rPr>
        <w:t>nd</w:t>
      </w:r>
      <w:r>
        <w:t xml:space="preserve"> one – 20 years after attainment designation</w:t>
      </w:r>
    </w:p>
    <w:p w14:paraId="5477E0B4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Transport</w:t>
      </w:r>
      <w:r w:rsidR="004468BE">
        <w:t>/Good Neighbor</w:t>
      </w:r>
    </w:p>
    <w:p w14:paraId="15F43B53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Conformity</w:t>
      </w:r>
      <w:r w:rsidR="004468BE">
        <w:t xml:space="preserve"> – Transportation and General</w:t>
      </w:r>
    </w:p>
    <w:p w14:paraId="5594A223" w14:textId="77777777" w:rsidR="004468BE" w:rsidRDefault="004468BE" w:rsidP="003E539C">
      <w:pPr>
        <w:pStyle w:val="ListParagraph"/>
        <w:numPr>
          <w:ilvl w:val="3"/>
          <w:numId w:val="1"/>
        </w:numPr>
      </w:pPr>
      <w:r>
        <w:t>Control Measure – ex:  Vehicle Inspection &amp; Maintenance, Permit, Fuel</w:t>
      </w:r>
    </w:p>
    <w:p w14:paraId="421D0164" w14:textId="77777777" w:rsidR="00A16B9C" w:rsidRDefault="00A16B9C" w:rsidP="003E539C">
      <w:pPr>
        <w:pStyle w:val="ListParagraph"/>
        <w:numPr>
          <w:ilvl w:val="3"/>
          <w:numId w:val="1"/>
        </w:numPr>
      </w:pPr>
      <w:r>
        <w:t>Regional Haze</w:t>
      </w:r>
    </w:p>
    <w:p w14:paraId="6DCB29A6" w14:textId="77777777" w:rsidR="00A16B9C" w:rsidRDefault="004468BE" w:rsidP="003E539C">
      <w:pPr>
        <w:pStyle w:val="ListParagraph"/>
        <w:numPr>
          <w:ilvl w:val="3"/>
          <w:numId w:val="1"/>
        </w:numPr>
      </w:pPr>
      <w:r>
        <w:t>Tribal Implementation Plan (TIP)</w:t>
      </w:r>
    </w:p>
    <w:p w14:paraId="2609BAB8" w14:textId="77777777" w:rsidR="004468BE" w:rsidRDefault="004468BE" w:rsidP="003E539C">
      <w:pPr>
        <w:pStyle w:val="ListParagraph"/>
        <w:numPr>
          <w:ilvl w:val="3"/>
          <w:numId w:val="1"/>
        </w:numPr>
      </w:pPr>
      <w:r>
        <w:t>Exceptional Events (sort of a SIP)</w:t>
      </w:r>
    </w:p>
    <w:p w14:paraId="5E4CF098" w14:textId="77777777" w:rsidR="004468BE" w:rsidRDefault="004468BE" w:rsidP="003E539C">
      <w:pPr>
        <w:pStyle w:val="ListParagraph"/>
        <w:numPr>
          <w:ilvl w:val="3"/>
          <w:numId w:val="1"/>
        </w:numPr>
      </w:pPr>
      <w:r>
        <w:t>CAA 111 (b) and (d) and 112 Plans (sort of a SIP)</w:t>
      </w:r>
    </w:p>
    <w:p w14:paraId="48B6E98F" w14:textId="77777777" w:rsidR="003E539C" w:rsidRDefault="003E539C" w:rsidP="003E539C">
      <w:pPr>
        <w:pStyle w:val="ListParagraph"/>
        <w:numPr>
          <w:ilvl w:val="3"/>
          <w:numId w:val="1"/>
        </w:numPr>
      </w:pPr>
      <w:r>
        <w:t>Ozone Action Program (not a SIP)</w:t>
      </w:r>
    </w:p>
    <w:p w14:paraId="2C2AF3D5" w14:textId="77777777" w:rsidR="00706A8E" w:rsidRDefault="00706A8E" w:rsidP="00706A8E">
      <w:pPr>
        <w:ind w:left="2520"/>
      </w:pPr>
    </w:p>
    <w:p w14:paraId="06D906E7" w14:textId="77777777" w:rsidR="003E539C" w:rsidRDefault="00D82918" w:rsidP="003E539C">
      <w:pPr>
        <w:pStyle w:val="ListParagraph"/>
        <w:numPr>
          <w:ilvl w:val="0"/>
          <w:numId w:val="1"/>
        </w:numPr>
      </w:pPr>
      <w:r>
        <w:t>10:00 am</w:t>
      </w:r>
      <w:r w:rsidR="00706A8E">
        <w:t xml:space="preserve"> –</w:t>
      </w:r>
      <w:r>
        <w:t xml:space="preserve"> 10:15 am</w:t>
      </w:r>
      <w:r w:rsidR="00706A8E">
        <w:t xml:space="preserve"> </w:t>
      </w:r>
      <w:r w:rsidR="003E539C">
        <w:t>–</w:t>
      </w:r>
      <w:r w:rsidR="00706A8E">
        <w:t xml:space="preserve"> Break</w:t>
      </w:r>
    </w:p>
    <w:p w14:paraId="4EEA7B32" w14:textId="77777777" w:rsidR="003E539C" w:rsidRDefault="003E539C" w:rsidP="003E539C">
      <w:pPr>
        <w:ind w:left="2520"/>
      </w:pPr>
    </w:p>
    <w:p w14:paraId="14851E9C" w14:textId="77777777" w:rsidR="003E539C" w:rsidRDefault="003E539C" w:rsidP="003E539C">
      <w:pPr>
        <w:pStyle w:val="ListParagraph"/>
        <w:numPr>
          <w:ilvl w:val="0"/>
          <w:numId w:val="1"/>
        </w:numPr>
      </w:pPr>
      <w:r>
        <w:t xml:space="preserve">10:15 am – 10:30 am - Roles for State, EPA and other federal agencies, local governments, </w:t>
      </w:r>
      <w:r>
        <w:tab/>
      </w:r>
      <w:r>
        <w:tab/>
      </w:r>
      <w:r>
        <w:tab/>
      </w:r>
      <w:r>
        <w:tab/>
      </w:r>
      <w:r>
        <w:tab/>
      </w:r>
      <w:r>
        <w:tab/>
        <w:t>potential affected sources, public - Theresa</w:t>
      </w:r>
    </w:p>
    <w:p w14:paraId="51F3FA4C" w14:textId="77777777" w:rsidR="003E539C" w:rsidRDefault="003E539C" w:rsidP="004468BE">
      <w:pPr>
        <w:ind w:left="2520"/>
      </w:pPr>
    </w:p>
    <w:p w14:paraId="17D61538" w14:textId="295BEE5C" w:rsidR="00A16B9C" w:rsidRDefault="003E539C" w:rsidP="00706A8E">
      <w:pPr>
        <w:pStyle w:val="ListParagraph"/>
        <w:numPr>
          <w:ilvl w:val="0"/>
          <w:numId w:val="1"/>
        </w:numPr>
      </w:pPr>
      <w:r>
        <w:t>10:30</w:t>
      </w:r>
      <w:r w:rsidR="00D82918">
        <w:t xml:space="preserve"> am</w:t>
      </w:r>
      <w:r w:rsidR="00706A8E">
        <w:t xml:space="preserve"> –</w:t>
      </w:r>
      <w:r w:rsidR="00D82918">
        <w:t xml:space="preserve"> 12:15</w:t>
      </w:r>
      <w:r w:rsidR="00706A8E">
        <w:t xml:space="preserve"> pm - </w:t>
      </w:r>
      <w:r w:rsidR="00A16B9C">
        <w:t xml:space="preserve">SIP </w:t>
      </w:r>
      <w:r w:rsidR="003F06A3">
        <w:t>Technical/Regulatory Components</w:t>
      </w:r>
      <w:r w:rsidR="008B13EA">
        <w:t xml:space="preserve"> - Theresa</w:t>
      </w:r>
    </w:p>
    <w:p w14:paraId="0AF8D67F" w14:textId="77777777" w:rsidR="00A16B9C" w:rsidRDefault="003E539C" w:rsidP="008B13EA">
      <w:pPr>
        <w:pStyle w:val="ListParagraph"/>
        <w:numPr>
          <w:ilvl w:val="3"/>
          <w:numId w:val="1"/>
        </w:numPr>
      </w:pPr>
      <w:r>
        <w:t xml:space="preserve">Ambient </w:t>
      </w:r>
      <w:r w:rsidR="004468BE">
        <w:t xml:space="preserve">Air Quality </w:t>
      </w:r>
      <w:r>
        <w:t>Monitoring</w:t>
      </w:r>
    </w:p>
    <w:p w14:paraId="07496EC0" w14:textId="77777777" w:rsidR="00A16B9C" w:rsidRDefault="00A16B9C" w:rsidP="008B13EA">
      <w:pPr>
        <w:pStyle w:val="ListParagraph"/>
        <w:numPr>
          <w:ilvl w:val="3"/>
          <w:numId w:val="1"/>
        </w:numPr>
      </w:pPr>
      <w:r>
        <w:t>Emissions Inventory</w:t>
      </w:r>
      <w:r w:rsidR="003E539C">
        <w:t xml:space="preserve"> &amp; Modeling</w:t>
      </w:r>
    </w:p>
    <w:p w14:paraId="272A8076" w14:textId="77777777" w:rsidR="00A16B9C" w:rsidRDefault="003E539C" w:rsidP="008B13EA">
      <w:pPr>
        <w:pStyle w:val="ListParagraph"/>
        <w:numPr>
          <w:ilvl w:val="3"/>
          <w:numId w:val="1"/>
        </w:numPr>
      </w:pPr>
      <w:r>
        <w:t xml:space="preserve">Air Quality </w:t>
      </w:r>
      <w:r w:rsidR="00A16B9C">
        <w:t>Modeling</w:t>
      </w:r>
    </w:p>
    <w:p w14:paraId="248EF800" w14:textId="77777777" w:rsidR="003E539C" w:rsidRDefault="00A16B9C" w:rsidP="008B13EA">
      <w:pPr>
        <w:pStyle w:val="ListParagraph"/>
        <w:numPr>
          <w:ilvl w:val="3"/>
          <w:numId w:val="1"/>
        </w:numPr>
      </w:pPr>
      <w:r>
        <w:t>Control Strategies</w:t>
      </w:r>
      <w:r w:rsidR="003E539C">
        <w:t xml:space="preserve"> &amp; Permitting</w:t>
      </w:r>
    </w:p>
    <w:p w14:paraId="1BCCD645" w14:textId="77777777" w:rsidR="008B13EA" w:rsidRDefault="008B13EA" w:rsidP="008B13EA">
      <w:pPr>
        <w:ind w:left="2520"/>
      </w:pPr>
    </w:p>
    <w:p w14:paraId="1C44C65F" w14:textId="77777777" w:rsidR="008B13EA" w:rsidRDefault="00D82918" w:rsidP="008B13EA">
      <w:pPr>
        <w:pStyle w:val="ListParagraph"/>
        <w:numPr>
          <w:ilvl w:val="0"/>
          <w:numId w:val="1"/>
        </w:numPr>
      </w:pPr>
      <w:r>
        <w:t>12:15</w:t>
      </w:r>
      <w:r w:rsidR="008B13EA">
        <w:t xml:space="preserve"> pm – 1:30 pm - Lunch</w:t>
      </w:r>
    </w:p>
    <w:p w14:paraId="157AF1EC" w14:textId="77777777" w:rsidR="004468BE" w:rsidRDefault="004468BE" w:rsidP="004468BE">
      <w:pPr>
        <w:ind w:left="1980"/>
      </w:pPr>
    </w:p>
    <w:p w14:paraId="289FA22F" w14:textId="77777777" w:rsidR="008B13EA" w:rsidRDefault="008B13EA" w:rsidP="008B13EA">
      <w:pPr>
        <w:pStyle w:val="ListParagraph"/>
        <w:numPr>
          <w:ilvl w:val="0"/>
          <w:numId w:val="1"/>
        </w:numPr>
      </w:pPr>
      <w:r>
        <w:t>1:30</w:t>
      </w:r>
      <w:r w:rsidR="00D82918">
        <w:t xml:space="preserve"> pm</w:t>
      </w:r>
      <w:r>
        <w:t xml:space="preserve"> – 2:15</w:t>
      </w:r>
      <w:r w:rsidR="00D82918">
        <w:t xml:space="preserve"> pm</w:t>
      </w:r>
      <w:r>
        <w:t xml:space="preserve"> – State SIP group personnel – State staff</w:t>
      </w:r>
    </w:p>
    <w:p w14:paraId="0F1DA870" w14:textId="77777777" w:rsidR="008B13EA" w:rsidRDefault="008B13EA" w:rsidP="008B13EA">
      <w:pPr>
        <w:pStyle w:val="ListParagraph"/>
        <w:numPr>
          <w:ilvl w:val="3"/>
          <w:numId w:val="1"/>
        </w:numPr>
      </w:pPr>
      <w:r>
        <w:t>Introductions</w:t>
      </w:r>
    </w:p>
    <w:p w14:paraId="7FD38F79" w14:textId="77777777" w:rsidR="008B13EA" w:rsidRDefault="008B13EA" w:rsidP="008B13EA">
      <w:pPr>
        <w:pStyle w:val="ListParagraph"/>
        <w:numPr>
          <w:ilvl w:val="3"/>
          <w:numId w:val="1"/>
        </w:numPr>
      </w:pPr>
      <w:r>
        <w:t>Working with other groups (internal and external)</w:t>
      </w:r>
    </w:p>
    <w:p w14:paraId="72341D66" w14:textId="77777777" w:rsidR="008B13EA" w:rsidRDefault="008B13EA" w:rsidP="008B13EA">
      <w:pPr>
        <w:pStyle w:val="ListParagraph"/>
        <w:numPr>
          <w:ilvl w:val="3"/>
          <w:numId w:val="1"/>
        </w:numPr>
      </w:pPr>
      <w:r>
        <w:t>State level processes</w:t>
      </w:r>
    </w:p>
    <w:p w14:paraId="5458C96A" w14:textId="77777777" w:rsidR="008B13EA" w:rsidRDefault="008B13EA" w:rsidP="008B13EA">
      <w:pPr>
        <w:pStyle w:val="ListParagraph"/>
        <w:numPr>
          <w:ilvl w:val="3"/>
          <w:numId w:val="1"/>
        </w:numPr>
      </w:pPr>
      <w:r>
        <w:t>Working with EPA</w:t>
      </w:r>
    </w:p>
    <w:p w14:paraId="6D33CEFB" w14:textId="77777777" w:rsidR="008B13EA" w:rsidRDefault="008B13EA" w:rsidP="008B13EA"/>
    <w:p w14:paraId="77986D77" w14:textId="77777777" w:rsidR="00A16B9C" w:rsidRDefault="003E539C" w:rsidP="008B13E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8B13EA">
        <w:t>2:15</w:t>
      </w:r>
      <w:r w:rsidR="00D82918">
        <w:t xml:space="preserve"> pm</w:t>
      </w:r>
      <w:r w:rsidR="008B13EA">
        <w:t xml:space="preserve"> –</w:t>
      </w:r>
      <w:r>
        <w:t xml:space="preserve"> 3:00</w:t>
      </w:r>
      <w:r w:rsidR="00D82918">
        <w:t xml:space="preserve"> pm</w:t>
      </w:r>
      <w:r w:rsidR="008B13EA">
        <w:t xml:space="preserve"> </w:t>
      </w:r>
      <w:r>
        <w:t>–</w:t>
      </w:r>
      <w:r w:rsidR="008B13EA">
        <w:t xml:space="preserve"> </w:t>
      </w:r>
      <w:r>
        <w:t>SIP Submittal/EPA Staff/EPA Work Products and Processes</w:t>
      </w:r>
      <w:r w:rsidR="008B13EA">
        <w:t xml:space="preserve">– Region 6/7 </w:t>
      </w:r>
      <w:r>
        <w:tab/>
      </w:r>
      <w:r>
        <w:tab/>
      </w:r>
      <w:r>
        <w:tab/>
      </w:r>
      <w:r>
        <w:tab/>
      </w:r>
      <w:r w:rsidR="008B13EA">
        <w:t>staff and Theresa</w:t>
      </w:r>
    </w:p>
    <w:p w14:paraId="2DAC58DB" w14:textId="77777777" w:rsidR="003E539C" w:rsidRDefault="003E539C" w:rsidP="003E539C">
      <w:pPr>
        <w:ind w:left="360"/>
      </w:pPr>
    </w:p>
    <w:p w14:paraId="47D98F51" w14:textId="77777777" w:rsidR="003E539C" w:rsidRDefault="003E539C" w:rsidP="003E539C">
      <w:pPr>
        <w:pStyle w:val="ListParagraph"/>
        <w:numPr>
          <w:ilvl w:val="0"/>
          <w:numId w:val="1"/>
        </w:numPr>
      </w:pPr>
      <w:r>
        <w:t>3:00 pm – 3:15 pm - – break</w:t>
      </w:r>
    </w:p>
    <w:p w14:paraId="005BF464" w14:textId="77777777" w:rsidR="003E539C" w:rsidRDefault="003E539C" w:rsidP="003E539C">
      <w:pPr>
        <w:ind w:left="360"/>
      </w:pPr>
    </w:p>
    <w:p w14:paraId="62BB4B43" w14:textId="77777777" w:rsidR="003E539C" w:rsidRDefault="00D82918" w:rsidP="003E539C">
      <w:pPr>
        <w:pStyle w:val="ListParagraph"/>
        <w:numPr>
          <w:ilvl w:val="0"/>
          <w:numId w:val="1"/>
        </w:numPr>
      </w:pPr>
      <w:r>
        <w:t>3:15 pm</w:t>
      </w:r>
      <w:r w:rsidR="008B13EA">
        <w:t xml:space="preserve"> –</w:t>
      </w:r>
      <w:r>
        <w:t xml:space="preserve"> 3:30 pm</w:t>
      </w:r>
      <w:r w:rsidR="008B13EA">
        <w:t xml:space="preserve"> </w:t>
      </w:r>
      <w:r w:rsidR="003E539C">
        <w:t>- Compliance &amp; Enforcement of a SIP</w:t>
      </w:r>
    </w:p>
    <w:p w14:paraId="46432641" w14:textId="77777777" w:rsidR="00D82918" w:rsidRDefault="00D82918" w:rsidP="00D82918">
      <w:pPr>
        <w:ind w:left="360"/>
      </w:pPr>
    </w:p>
    <w:p w14:paraId="191F5678" w14:textId="46D40D6C" w:rsidR="00A16B9C" w:rsidRDefault="00D82918" w:rsidP="008B13EA">
      <w:pPr>
        <w:pStyle w:val="ListParagraph"/>
        <w:numPr>
          <w:ilvl w:val="0"/>
          <w:numId w:val="1"/>
        </w:numPr>
      </w:pPr>
      <w:r>
        <w:t xml:space="preserve"> 3:30 pm</w:t>
      </w:r>
      <w:r w:rsidR="008B13EA">
        <w:t xml:space="preserve"> – 4:00</w:t>
      </w:r>
      <w:r>
        <w:t xml:space="preserve"> pm</w:t>
      </w:r>
      <w:r w:rsidR="008B13EA">
        <w:t xml:space="preserve">  - </w:t>
      </w:r>
      <w:r w:rsidR="003E539C">
        <w:t xml:space="preserve">SIP </w:t>
      </w:r>
      <w:r w:rsidR="003F06A3">
        <w:t xml:space="preserve">Legal </w:t>
      </w:r>
      <w:r w:rsidR="003E539C">
        <w:t>Challenges</w:t>
      </w:r>
    </w:p>
    <w:p w14:paraId="6244FEAD" w14:textId="77777777" w:rsidR="004468BE" w:rsidRDefault="004468BE" w:rsidP="004468BE">
      <w:pPr>
        <w:ind w:left="1080"/>
      </w:pPr>
    </w:p>
    <w:p w14:paraId="0BEB1ED3" w14:textId="77777777" w:rsidR="005E3F4A" w:rsidRDefault="008B13EA" w:rsidP="008B13EA">
      <w:pPr>
        <w:pStyle w:val="ListParagraph"/>
        <w:numPr>
          <w:ilvl w:val="0"/>
          <w:numId w:val="1"/>
        </w:numPr>
      </w:pPr>
      <w:r>
        <w:t xml:space="preserve"> 4:00</w:t>
      </w:r>
      <w:r w:rsidR="00D82918">
        <w:t xml:space="preserve"> pm</w:t>
      </w:r>
      <w:r>
        <w:t xml:space="preserve"> – 4:15</w:t>
      </w:r>
      <w:r w:rsidR="00D82918">
        <w:t xml:space="preserve"> pm</w:t>
      </w:r>
      <w:r>
        <w:t xml:space="preserve"> - </w:t>
      </w:r>
      <w:r w:rsidR="005E3F4A">
        <w:t>Resources</w:t>
      </w:r>
    </w:p>
    <w:p w14:paraId="560A2E50" w14:textId="77777777" w:rsidR="004468BE" w:rsidRDefault="004468BE" w:rsidP="004468BE"/>
    <w:p w14:paraId="5F9F8C9A" w14:textId="77777777" w:rsidR="004468BE" w:rsidRDefault="00D82918" w:rsidP="004468BE">
      <w:pPr>
        <w:pStyle w:val="ListParagraph"/>
        <w:numPr>
          <w:ilvl w:val="0"/>
          <w:numId w:val="1"/>
        </w:numPr>
      </w:pPr>
      <w:r>
        <w:t xml:space="preserve"> </w:t>
      </w:r>
      <w:r w:rsidR="008B13EA">
        <w:t>4:15</w:t>
      </w:r>
      <w:r>
        <w:t xml:space="preserve"> pm</w:t>
      </w:r>
      <w:r w:rsidR="008B13EA">
        <w:t xml:space="preserve"> </w:t>
      </w:r>
      <w:r>
        <w:t>–</w:t>
      </w:r>
      <w:r w:rsidR="008B13EA">
        <w:t xml:space="preserve"> </w:t>
      </w:r>
      <w:r>
        <w:t xml:space="preserve">4:45 pm - </w:t>
      </w:r>
      <w:r w:rsidR="004468BE">
        <w:t>Post-test and debrief</w:t>
      </w:r>
    </w:p>
    <w:p w14:paraId="06E1CC1C" w14:textId="77777777" w:rsidR="004468BE" w:rsidRDefault="004468BE" w:rsidP="004468BE"/>
    <w:sectPr w:rsidR="004468BE" w:rsidSect="003253C6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5203" w14:textId="77777777" w:rsidR="003F06A3" w:rsidRDefault="003F06A3" w:rsidP="003F06A3">
      <w:r>
        <w:separator/>
      </w:r>
    </w:p>
  </w:endnote>
  <w:endnote w:type="continuationSeparator" w:id="0">
    <w:p w14:paraId="770D0780" w14:textId="77777777" w:rsidR="003F06A3" w:rsidRDefault="003F06A3" w:rsidP="003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429FC" w14:textId="77777777" w:rsidR="003F06A3" w:rsidRDefault="003F06A3" w:rsidP="00132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1AF71" w14:textId="77777777" w:rsidR="003F06A3" w:rsidRDefault="003F06A3" w:rsidP="003F06A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08002" w14:textId="77777777" w:rsidR="003F06A3" w:rsidRDefault="003F06A3" w:rsidP="00132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248BB5" w14:textId="77777777" w:rsidR="003F06A3" w:rsidRDefault="003F06A3" w:rsidP="003F06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F4B36" w14:textId="77777777" w:rsidR="003F06A3" w:rsidRDefault="003F06A3" w:rsidP="003F06A3">
      <w:r>
        <w:separator/>
      </w:r>
    </w:p>
  </w:footnote>
  <w:footnote w:type="continuationSeparator" w:id="0">
    <w:p w14:paraId="2DB2E556" w14:textId="77777777" w:rsidR="003F06A3" w:rsidRDefault="003F06A3" w:rsidP="003F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FCC"/>
    <w:multiLevelType w:val="hybridMultilevel"/>
    <w:tmpl w:val="E1900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51A5"/>
    <w:multiLevelType w:val="hybridMultilevel"/>
    <w:tmpl w:val="F962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1BFE"/>
    <w:multiLevelType w:val="hybridMultilevel"/>
    <w:tmpl w:val="194035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3253C6"/>
    <w:rsid w:val="003E539C"/>
    <w:rsid w:val="003F06A3"/>
    <w:rsid w:val="004468BE"/>
    <w:rsid w:val="005E3F4A"/>
    <w:rsid w:val="00706A8E"/>
    <w:rsid w:val="00812179"/>
    <w:rsid w:val="008B13EA"/>
    <w:rsid w:val="00A16B9C"/>
    <w:rsid w:val="00D82918"/>
    <w:rsid w:val="00E14E04"/>
    <w:rsid w:val="00E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33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A3"/>
  </w:style>
  <w:style w:type="character" w:styleId="PageNumber">
    <w:name w:val="page number"/>
    <w:basedOn w:val="DefaultParagraphFont"/>
    <w:uiPriority w:val="99"/>
    <w:semiHidden/>
    <w:unhideWhenUsed/>
    <w:rsid w:val="003F06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A3"/>
  </w:style>
  <w:style w:type="character" w:styleId="PageNumber">
    <w:name w:val="page number"/>
    <w:basedOn w:val="DefaultParagraphFont"/>
    <w:uiPriority w:val="99"/>
    <w:semiHidden/>
    <w:unhideWhenUsed/>
    <w:rsid w:val="003F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Macintosh Word</Application>
  <DocSecurity>0</DocSecurity>
  <Lines>13</Lines>
  <Paragraphs>3</Paragraphs>
  <ScaleCrop>false</ScaleCrop>
  <Company>CenSARA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Pella</dc:creator>
  <cp:keywords/>
  <dc:description/>
  <cp:lastModifiedBy>Theresa Pella</cp:lastModifiedBy>
  <cp:revision>2</cp:revision>
  <cp:lastPrinted>2020-05-10T20:19:00Z</cp:lastPrinted>
  <dcterms:created xsi:type="dcterms:W3CDTF">2020-05-11T14:36:00Z</dcterms:created>
  <dcterms:modified xsi:type="dcterms:W3CDTF">2020-05-11T14:36:00Z</dcterms:modified>
</cp:coreProperties>
</file>